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  <w:t>天津市科普工作先进集体推荐表</w:t>
      </w:r>
    </w:p>
    <w:p>
      <w:pPr>
        <w:pStyle w:val="2"/>
        <w:rPr>
          <w:rFonts w:hint="eastAsia"/>
        </w:rPr>
      </w:pPr>
    </w:p>
    <w:tbl>
      <w:tblPr>
        <w:tblStyle w:val="7"/>
        <w:tblW w:w="49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18"/>
        <w:gridCol w:w="613"/>
        <w:gridCol w:w="1315"/>
        <w:gridCol w:w="1571"/>
        <w:gridCol w:w="1696"/>
        <w:gridCol w:w="1311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02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42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42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  <w:t>科普专职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  <w:t>人员数量</w:t>
            </w:r>
          </w:p>
        </w:tc>
        <w:tc>
          <w:tcPr>
            <w:tcW w:w="6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  <w:t>科普兼职人员数量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val="en-US" w:eastAsia="zh-CN"/>
              </w:rPr>
              <w:t>近3年年均科普经费（万元）</w:t>
            </w: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  <w:t>何时何地受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  <w:t>过何种奖励</w:t>
            </w:r>
          </w:p>
        </w:tc>
        <w:tc>
          <w:tcPr>
            <w:tcW w:w="402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eastAsia="zh-CN"/>
              </w:rPr>
              <w:t>省部级及以上，不超过</w:t>
            </w: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  <w:lang w:val="en-US" w:eastAsia="zh-CN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7" w:line="560" w:lineRule="atLeast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事迹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(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00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字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 w:rightChars="0" w:firstLine="526" w:firstLineChars="200"/>
              <w:textAlignment w:val="auto"/>
              <w:rPr>
                <w:rFonts w:ascii="Nimbus Roman No9 L" w:hAnsi="Nimbus Roman No9 L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color w:val="auto"/>
                <w:sz w:val="28"/>
                <w:szCs w:val="28"/>
              </w:rPr>
              <w:t>提纲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 w:rightChars="0" w:firstLine="526" w:firstLineChars="200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一、申报单位科普工作基本情况（科普工作管理体系和机制建设、科普队伍、科普设施、科普经费投入等）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 w:rightChars="0" w:firstLine="526" w:firstLineChars="200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二、近三年科普工作突出事迹。包括：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 w:rightChars="0" w:firstLine="526" w:firstLineChars="200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1.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组织实施科普管理、宣传、创作、活动、研究、统计等方面的情况，突出工作亮点、创新点、科普工作成果。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 w:rightChars="0" w:firstLine="526" w:firstLineChars="200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2.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科普工作相关获奖情况。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 w:rightChars="0" w:firstLine="526" w:firstLineChars="200"/>
              <w:textAlignment w:val="auto"/>
              <w:rPr>
                <w:rFonts w:hint="eastAsia" w:ascii="Nimbus Roman No9 L" w:hAnsi="Nimbus Roman No9 L" w:eastAsia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三、科普工作所产生的社会和经济效益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cantSplit/>
          <w:trHeight w:val="7105" w:hRule="atLeast"/>
          <w:jc w:val="center"/>
        </w:trPr>
        <w:tc>
          <w:tcPr>
            <w:tcW w:w="4947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Nimbus Roman No9 L" w:hAnsi="Nimbus Roman No9 L"/>
                <w:color w:val="auto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cantSplit/>
          <w:trHeight w:val="2602" w:hRule="atLeast"/>
          <w:jc w:val="center"/>
        </w:trPr>
        <w:tc>
          <w:tcPr>
            <w:tcW w:w="13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363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526" w:firstLineChars="200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526" w:firstLineChars="200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eastAsia="zh-CN"/>
              </w:rPr>
              <w:t>我单位承诺上述材料真实可靠，如有不实内容，自愿放弃参与本次评选表彰。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526" w:firstLineChars="200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526" w:firstLineChars="200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单位负责人（签字）：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Nimbus Roman No9 L" w:hAnsi="Nimbus Roman No9 L"/>
                <w:color w:val="auto"/>
                <w:spacing w:val="4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122" w:hRule="atLeast"/>
          <w:jc w:val="center"/>
        </w:trPr>
        <w:tc>
          <w:tcPr>
            <w:tcW w:w="13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3632" w:type="pct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/>
              <w:textAlignment w:val="auto"/>
              <w:rPr>
                <w:rFonts w:ascii="Nimbus Roman No9 L" w:hAnsi="Nimbus Roman No9 L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right="0" w:firstLine="0" w:firstLineChars="0"/>
              <w:jc w:val="right"/>
              <w:textAlignment w:val="auto"/>
              <w:rPr>
                <w:rFonts w:hint="default" w:ascii="Nimbus Roman No9 L" w:hAnsi="Nimbus Roman No9 L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盖章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            年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ind w:right="-1" w:rightChars="-1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4EDF"/>
    <w:rsid w:val="000D5F7A"/>
    <w:rsid w:val="00100C4E"/>
    <w:rsid w:val="001032D1"/>
    <w:rsid w:val="00107027"/>
    <w:rsid w:val="00163844"/>
    <w:rsid w:val="00166523"/>
    <w:rsid w:val="00184885"/>
    <w:rsid w:val="001A2DE2"/>
    <w:rsid w:val="001C0711"/>
    <w:rsid w:val="001D4F6B"/>
    <w:rsid w:val="001E35F6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71D7A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76E2B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946A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E4ACF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7F144B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E3E49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86DD2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55482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0EB6"/>
    <w:rsid w:val="00DE39EC"/>
    <w:rsid w:val="00DE75AF"/>
    <w:rsid w:val="00E34793"/>
    <w:rsid w:val="00E55524"/>
    <w:rsid w:val="00E5598D"/>
    <w:rsid w:val="00E6116D"/>
    <w:rsid w:val="00E6345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227D"/>
    <w:rsid w:val="00F75A31"/>
    <w:rsid w:val="00F86262"/>
    <w:rsid w:val="00F91B09"/>
    <w:rsid w:val="00F97090"/>
    <w:rsid w:val="00FB7289"/>
    <w:rsid w:val="00FD217E"/>
    <w:rsid w:val="00FD287E"/>
    <w:rsid w:val="00FD69BA"/>
    <w:rsid w:val="07FB8A66"/>
    <w:rsid w:val="1FF7A368"/>
    <w:rsid w:val="2EEFB895"/>
    <w:rsid w:val="3CBFC17E"/>
    <w:rsid w:val="3DF94CFD"/>
    <w:rsid w:val="3F7E9E0E"/>
    <w:rsid w:val="487651FF"/>
    <w:rsid w:val="53087DD5"/>
    <w:rsid w:val="577F6599"/>
    <w:rsid w:val="5D5F326A"/>
    <w:rsid w:val="5D960F58"/>
    <w:rsid w:val="5DBD16EA"/>
    <w:rsid w:val="5EFF38EA"/>
    <w:rsid w:val="689F04C8"/>
    <w:rsid w:val="7031ABFB"/>
    <w:rsid w:val="777DD520"/>
    <w:rsid w:val="7A71691C"/>
    <w:rsid w:val="7BEBF597"/>
    <w:rsid w:val="7C77AEEE"/>
    <w:rsid w:val="7FFF0BBB"/>
    <w:rsid w:val="8FE342E1"/>
    <w:rsid w:val="9FBFAB79"/>
    <w:rsid w:val="A6FFCB2F"/>
    <w:rsid w:val="AF7D7674"/>
    <w:rsid w:val="B5EB1017"/>
    <w:rsid w:val="BE542D47"/>
    <w:rsid w:val="BEFF6418"/>
    <w:rsid w:val="D57B33B0"/>
    <w:rsid w:val="DDEF13D2"/>
    <w:rsid w:val="E5FBD722"/>
    <w:rsid w:val="EADF0DB6"/>
    <w:rsid w:val="EF7F9F42"/>
    <w:rsid w:val="F6FF3B81"/>
    <w:rsid w:val="F7BB60D3"/>
    <w:rsid w:val="F7DA43F6"/>
    <w:rsid w:val="FDEFC23D"/>
    <w:rsid w:val="FF5BBFE7"/>
    <w:rsid w:val="FF76779E"/>
    <w:rsid w:val="FF7EB71E"/>
    <w:rsid w:val="FFBBBEFB"/>
    <w:rsid w:val="FFECCC61"/>
    <w:rsid w:val="FFEE9721"/>
    <w:rsid w:val="FFFBF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18</Pages>
  <Words>782</Words>
  <Characters>4458</Characters>
  <Lines>37</Lines>
  <Paragraphs>10</Paragraphs>
  <TotalTime>26</TotalTime>
  <ScaleCrop>false</ScaleCrop>
  <LinksUpToDate>false</LinksUpToDate>
  <CharactersWithSpaces>5230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2020-09-04T08:48:00Z</dcterms:created>
  <dc:creator>办公室</dc:creator>
  <cp:lastModifiedBy>kylin</cp:lastModifiedBy>
  <cp:lastPrinted>2021-08-20T03:50:00Z</cp:lastPrinted>
  <dcterms:modified xsi:type="dcterms:W3CDTF">2022-09-06T16:33:48Z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